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200C" w14:textId="77777777" w:rsidR="000B3F76" w:rsidRPr="00CC7AA4" w:rsidRDefault="000B3F76" w:rsidP="000B3F76">
      <w:pPr>
        <w:pStyle w:val="Default"/>
        <w:rPr>
          <w:sz w:val="28"/>
          <w:szCs w:val="28"/>
        </w:rPr>
      </w:pPr>
    </w:p>
    <w:p w14:paraId="345F5795" w14:textId="499AE4FD" w:rsidR="000B3F76" w:rsidRPr="00CC7AA4" w:rsidRDefault="000B3F76" w:rsidP="00AE4C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 xml:space="preserve">Заполняя форму </w:t>
      </w:r>
      <w:r w:rsidR="004055E5" w:rsidRPr="00CC7AA4">
        <w:rPr>
          <w:rFonts w:ascii="Times New Roman" w:hAnsi="Times New Roman" w:cs="Times New Roman"/>
          <w:sz w:val="28"/>
          <w:szCs w:val="28"/>
        </w:rPr>
        <w:t>«Подать обращение/жалобу»</w:t>
      </w:r>
      <w:r w:rsidRPr="00CC7AA4">
        <w:rPr>
          <w:rFonts w:ascii="Times New Roman" w:hAnsi="Times New Roman" w:cs="Times New Roman"/>
          <w:sz w:val="28"/>
          <w:szCs w:val="28"/>
        </w:rPr>
        <w:t xml:space="preserve"> на странице Общества с ограниченной ответственностью «Инвестиционная компания «ФИАНИТ» (место нахождения: РФ, 125252, г. Москва, проезд Березовой Рощи, дом 12) (далее – Общество) в сети Интернет по адресу www.fianit-ic.ru, осуществляя действия, направленные на передачу заполненной формы </w:t>
      </w:r>
      <w:r w:rsidR="004055E5" w:rsidRPr="00CC7AA4">
        <w:rPr>
          <w:rFonts w:ascii="Times New Roman" w:hAnsi="Times New Roman" w:cs="Times New Roman"/>
          <w:sz w:val="28"/>
          <w:szCs w:val="28"/>
        </w:rPr>
        <w:t>«</w:t>
      </w:r>
      <w:r w:rsidR="004055E5" w:rsidRPr="00CC7AA4">
        <w:rPr>
          <w:rFonts w:ascii="Times New Roman" w:hAnsi="Times New Roman" w:cs="Times New Roman"/>
          <w:sz w:val="28"/>
          <w:szCs w:val="28"/>
        </w:rPr>
        <w:t>Подать обращение/жалобу</w:t>
      </w:r>
      <w:r w:rsidR="004055E5" w:rsidRPr="00CC7AA4">
        <w:rPr>
          <w:rFonts w:ascii="Times New Roman" w:hAnsi="Times New Roman" w:cs="Times New Roman"/>
          <w:sz w:val="28"/>
          <w:szCs w:val="28"/>
        </w:rPr>
        <w:t>»</w:t>
      </w:r>
      <w:r w:rsidRPr="00CC7AA4">
        <w:rPr>
          <w:rFonts w:ascii="Times New Roman" w:hAnsi="Times New Roman" w:cs="Times New Roman"/>
          <w:sz w:val="28"/>
          <w:szCs w:val="28"/>
        </w:rPr>
        <w:t xml:space="preserve"> Общества, физическое лицо подтверждает, что: </w:t>
      </w:r>
    </w:p>
    <w:p w14:paraId="564FA622" w14:textId="77777777" w:rsidR="004055E5" w:rsidRPr="00CC7AA4" w:rsidRDefault="004055E5" w:rsidP="00AE4C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AFC645" w14:textId="77777777" w:rsidR="000B3F76" w:rsidRPr="00CC7AA4" w:rsidRDefault="000B3F76" w:rsidP="00AE4C83">
      <w:pPr>
        <w:pStyle w:val="Default"/>
        <w:spacing w:after="397"/>
        <w:jc w:val="both"/>
        <w:rPr>
          <w:rFonts w:ascii="Times New Roman" w:hAnsi="Times New Roman" w:cs="Times New Roman"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 xml:space="preserve"> оставляет информацию о своем имени (фамилии и/или имении и/или отчестве); </w:t>
      </w:r>
    </w:p>
    <w:p w14:paraId="1A56286D" w14:textId="3539106F" w:rsidR="000B3F76" w:rsidRPr="00CC7AA4" w:rsidRDefault="000B3F76" w:rsidP="00AE4C83">
      <w:pPr>
        <w:pStyle w:val="Default"/>
        <w:spacing w:after="397"/>
        <w:jc w:val="both"/>
        <w:rPr>
          <w:rFonts w:ascii="Times New Roman" w:hAnsi="Times New Roman" w:cs="Times New Roman"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 xml:space="preserve"> является законным владельцем и пользователем номера телефона и почтового ящика, информация о которых была представлена Обществу; </w:t>
      </w:r>
    </w:p>
    <w:p w14:paraId="76598B87" w14:textId="4DC65036" w:rsidR="000B3F76" w:rsidRPr="00CC7AA4" w:rsidRDefault="000B3F76" w:rsidP="00AE4C83">
      <w:pPr>
        <w:pStyle w:val="Default"/>
        <w:spacing w:after="397"/>
        <w:jc w:val="both"/>
        <w:rPr>
          <w:rFonts w:ascii="Times New Roman" w:hAnsi="Times New Roman" w:cs="Times New Roman"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 xml:space="preserve"> выражает свое согласие на получение от Общества посредством соответствующих средств связи информации о товарах и услугах Общества, о проведении акций, опросов, мероприятий, иной информации, направляемой заявителю в целях продвижения товаров и услуг Общества на рынке; </w:t>
      </w:r>
    </w:p>
    <w:p w14:paraId="644AA124" w14:textId="1C34A9E5" w:rsidR="000B3F76" w:rsidRPr="00CC7AA4" w:rsidRDefault="000B3F76" w:rsidP="00AE4C8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 xml:space="preserve"> ознакомлено и дает свое согласие с тем, что Общество будет в соответствии с ФЗ «О персональных данных» осуществлять обработку персональных данных, содержащихся в форме обратной связи и оформления подписки. </w:t>
      </w:r>
    </w:p>
    <w:p w14:paraId="1E14DFE3" w14:textId="77777777" w:rsidR="000B3F76" w:rsidRPr="00CC7AA4" w:rsidRDefault="000B3F76" w:rsidP="00AE4C8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1DDB9F8" w14:textId="77777777" w:rsidR="000B3F76" w:rsidRPr="00CC7AA4" w:rsidRDefault="000B3F76" w:rsidP="00AE4C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 xml:space="preserve">Согласие предоставляется на сбор, систематизацию, накопление, уточнение (обновление, изменение), использование, распространение (в том числе передача третьим лицам), обезличивание, блокирование, уничтожение персональных данных, как с использованием средств автоматизации, так и без использования таких средств. </w:t>
      </w:r>
    </w:p>
    <w:p w14:paraId="523422E7" w14:textId="4D6FCF9C" w:rsidR="000B3F76" w:rsidRPr="00CC7AA4" w:rsidRDefault="000B3F76" w:rsidP="00AE4C8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 xml:space="preserve">Целью обработки персональных данных является продвижение товаров и услуг Общества на рынке путем осуществления прямых контактов с заявителем как потенциальным потребителем с помощью средств связи, информация о которых предоставлена Обществу. Срок обработки персональных данных: в течение 5 (пяти) лет с даты представления данных Обществу или до ликвидации Общества как юридического лица (если данный факт наступит раньше). </w:t>
      </w:r>
    </w:p>
    <w:p w14:paraId="6FE53CCA" w14:textId="6B34F7CD" w:rsidR="00053FA1" w:rsidRPr="00CC7AA4" w:rsidRDefault="000B3F76" w:rsidP="00AE4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 xml:space="preserve">Заявитель вправе в любое время отозвать согласие на обработку персональных данных, содержащихся в форме </w:t>
      </w:r>
      <w:r w:rsidR="004055E5" w:rsidRPr="00CC7AA4">
        <w:rPr>
          <w:rFonts w:ascii="Times New Roman" w:hAnsi="Times New Roman" w:cs="Times New Roman"/>
          <w:sz w:val="28"/>
          <w:szCs w:val="28"/>
        </w:rPr>
        <w:t>«Подать обращение/жалобу»</w:t>
      </w:r>
      <w:r w:rsidRPr="00CC7AA4">
        <w:rPr>
          <w:rFonts w:ascii="Times New Roman" w:hAnsi="Times New Roman" w:cs="Times New Roman"/>
          <w:sz w:val="28"/>
          <w:szCs w:val="28"/>
        </w:rPr>
        <w:t xml:space="preserve">, путем направления Обществу соответствующего заявления. Такое заявление может быть направлено в письменной форме, а также посредством электронной почты с использованием адреса электронной почты заявителя, указанного в форме </w:t>
      </w:r>
      <w:r w:rsidR="004055E5" w:rsidRPr="00CC7AA4">
        <w:rPr>
          <w:rFonts w:ascii="Times New Roman" w:hAnsi="Times New Roman" w:cs="Times New Roman"/>
          <w:sz w:val="28"/>
          <w:szCs w:val="28"/>
        </w:rPr>
        <w:t>«Подать обращение/жалобу»</w:t>
      </w:r>
      <w:r w:rsidRPr="00CC7AA4">
        <w:rPr>
          <w:rFonts w:ascii="Times New Roman" w:hAnsi="Times New Roman" w:cs="Times New Roman"/>
          <w:sz w:val="28"/>
          <w:szCs w:val="28"/>
        </w:rPr>
        <w:t>.</w:t>
      </w:r>
    </w:p>
    <w:sectPr w:rsidR="00053FA1" w:rsidRPr="00CC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76"/>
    <w:rsid w:val="00053FA1"/>
    <w:rsid w:val="000B3F76"/>
    <w:rsid w:val="004055E5"/>
    <w:rsid w:val="00AE4C83"/>
    <w:rsid w:val="00CC7AA4"/>
    <w:rsid w:val="00D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8586"/>
  <w15:chartTrackingRefBased/>
  <w15:docId w15:val="{0A807618-6867-4D91-A30F-E78218C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">
    <w:name w:val="font"/>
    <w:basedOn w:val="a0"/>
    <w:rsid w:val="000B3F76"/>
  </w:style>
  <w:style w:type="paragraph" w:customStyle="1" w:styleId="Default">
    <w:name w:val="Default"/>
    <w:rsid w:val="000B3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Евгений Карелин</cp:lastModifiedBy>
  <cp:revision>4</cp:revision>
  <dcterms:created xsi:type="dcterms:W3CDTF">2021-03-31T09:01:00Z</dcterms:created>
  <dcterms:modified xsi:type="dcterms:W3CDTF">2021-03-31T09:06:00Z</dcterms:modified>
</cp:coreProperties>
</file>