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477E7" w14:textId="77777777" w:rsidR="00CB6B14" w:rsidRPr="00CB6B14" w:rsidRDefault="00CB6B14" w:rsidP="00CB6B14">
      <w:pPr>
        <w:widowControl w:val="0"/>
        <w:autoSpaceDE w:val="0"/>
        <w:autoSpaceDN w:val="0"/>
        <w:adjustRightInd w:val="0"/>
        <w:spacing w:before="60" w:after="0" w:line="260" w:lineRule="auto"/>
        <w:ind w:right="400" w:firstLine="300"/>
        <w:jc w:val="right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 w:rsidRPr="00CB6B14">
        <w:rPr>
          <w:rFonts w:ascii="Times New Roman" w:eastAsia="Times New Roman" w:hAnsi="Times New Roman" w:cs="Times New Roman"/>
          <w:b/>
          <w:bCs/>
          <w:iCs/>
          <w:lang w:eastAsia="ru-RU"/>
        </w:rPr>
        <w:t>Форма П009</w:t>
      </w:r>
    </w:p>
    <w:p w14:paraId="6A88AAF6" w14:textId="36999428" w:rsidR="00CB6B14" w:rsidRPr="00CB6B14" w:rsidRDefault="00CB6B14" w:rsidP="00CB6B14">
      <w:pPr>
        <w:widowControl w:val="0"/>
        <w:autoSpaceDE w:val="0"/>
        <w:autoSpaceDN w:val="0"/>
        <w:adjustRightInd w:val="0"/>
        <w:spacing w:before="60" w:after="0" w:line="260" w:lineRule="auto"/>
        <w:ind w:right="400" w:firstLine="300"/>
        <w:jc w:val="right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 w:rsidRPr="00CB6B14">
        <w:rPr>
          <w:rFonts w:ascii="Times New Roman" w:eastAsia="Times New Roman" w:hAnsi="Times New Roman" w:cs="Times New Roman"/>
          <w:b/>
          <w:bCs/>
          <w:iCs/>
          <w:lang w:eastAsia="ru-RU"/>
        </w:rPr>
        <w:t xml:space="preserve">В </w:t>
      </w:r>
      <w:r w:rsidR="00FA196E">
        <w:rPr>
          <w:rFonts w:ascii="Times New Roman" w:eastAsia="Times New Roman" w:hAnsi="Times New Roman" w:cs="Times New Roman"/>
          <w:b/>
          <w:bCs/>
          <w:iCs/>
          <w:lang w:eastAsia="ru-RU"/>
        </w:rPr>
        <w:t>А</w:t>
      </w:r>
      <w:r w:rsidRPr="00CB6B14">
        <w:rPr>
          <w:rFonts w:ascii="Times New Roman" w:eastAsia="Times New Roman" w:hAnsi="Times New Roman" w:cs="Times New Roman"/>
          <w:b/>
          <w:bCs/>
          <w:iCs/>
          <w:lang w:eastAsia="ru-RU"/>
        </w:rPr>
        <w:t>О «ИК «ФИАНИТ»</w:t>
      </w:r>
    </w:p>
    <w:p w14:paraId="18139B9A" w14:textId="77777777" w:rsidR="00CB6B14" w:rsidRPr="00CB6B14" w:rsidRDefault="00CB6B14" w:rsidP="00CB6B14">
      <w:pPr>
        <w:widowControl w:val="0"/>
        <w:autoSpaceDE w:val="0"/>
        <w:autoSpaceDN w:val="0"/>
        <w:adjustRightInd w:val="0"/>
        <w:spacing w:after="0" w:line="260" w:lineRule="auto"/>
        <w:ind w:right="400" w:firstLine="30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B6B14">
        <w:rPr>
          <w:rFonts w:ascii="Times New Roman" w:eastAsia="Times New Roman" w:hAnsi="Times New Roman" w:cs="Times New Roman"/>
          <w:b/>
          <w:lang w:eastAsia="ru-RU"/>
        </w:rPr>
        <w:t xml:space="preserve">Поручение на </w:t>
      </w:r>
      <w:r w:rsidRPr="00CB6B14">
        <w:rPr>
          <w:rFonts w:ascii="Times New Roman" w:eastAsia="Times New Roman" w:hAnsi="Times New Roman" w:cs="Times New Roman"/>
          <w:b/>
          <w:u w:val="single"/>
          <w:lang w:eastAsia="ru-RU"/>
        </w:rPr>
        <w:t>инвентарную</w:t>
      </w:r>
      <w:r w:rsidRPr="00CB6B14">
        <w:rPr>
          <w:rFonts w:ascii="Times New Roman" w:eastAsia="Times New Roman" w:hAnsi="Times New Roman" w:cs="Times New Roman"/>
          <w:b/>
          <w:lang w:eastAsia="ru-RU"/>
        </w:rPr>
        <w:t xml:space="preserve"> депозитарную операцию</w:t>
      </w:r>
    </w:p>
    <w:p w14:paraId="43451C91" w14:textId="77777777" w:rsidR="00CB6B14" w:rsidRPr="00CB6B14" w:rsidRDefault="00CB6B14" w:rsidP="00CB6B14">
      <w:pPr>
        <w:widowControl w:val="0"/>
        <w:autoSpaceDE w:val="0"/>
        <w:autoSpaceDN w:val="0"/>
        <w:adjustRightInd w:val="0"/>
        <w:spacing w:after="0" w:line="260" w:lineRule="auto"/>
        <w:ind w:right="400" w:firstLine="30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B6B14">
        <w:rPr>
          <w:rFonts w:ascii="Times New Roman" w:eastAsia="Times New Roman" w:hAnsi="Times New Roman" w:cs="Times New Roman"/>
          <w:b/>
          <w:lang w:eastAsia="ru-RU"/>
        </w:rPr>
        <w:t>Списание (Снятие ценных бумаг с учета)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120"/>
      </w:tblGrid>
      <w:tr w:rsidR="00CB6B14" w:rsidRPr="00CB6B14" w14:paraId="51C2CEB4" w14:textId="77777777" w:rsidTr="003C590C">
        <w:tc>
          <w:tcPr>
            <w:tcW w:w="9288" w:type="dxa"/>
            <w:gridSpan w:val="2"/>
          </w:tcPr>
          <w:p w14:paraId="4D65B44D" w14:textId="77777777" w:rsidR="00CB6B14" w:rsidRPr="00CB6B14" w:rsidRDefault="00CB6B14" w:rsidP="00CB6B14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 w:firstLine="3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6B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ДЕПОНЕНТ</w:t>
            </w:r>
          </w:p>
        </w:tc>
      </w:tr>
      <w:tr w:rsidR="00CB6B14" w:rsidRPr="00CB6B14" w14:paraId="3AF27551" w14:textId="77777777" w:rsidTr="003C590C">
        <w:tc>
          <w:tcPr>
            <w:tcW w:w="3168" w:type="dxa"/>
          </w:tcPr>
          <w:p w14:paraId="3980BC56" w14:textId="77777777" w:rsidR="00CB6B14" w:rsidRPr="00CB6B14" w:rsidRDefault="00CB6B14" w:rsidP="00CB6B14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Депонента</w:t>
            </w:r>
          </w:p>
        </w:tc>
        <w:tc>
          <w:tcPr>
            <w:tcW w:w="6120" w:type="dxa"/>
          </w:tcPr>
          <w:p w14:paraId="1AC60D21" w14:textId="77777777" w:rsidR="00CB6B14" w:rsidRPr="00CB6B14" w:rsidRDefault="00CB6B14" w:rsidP="00CB6B14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CB6B14" w:rsidRPr="00CB6B14" w14:paraId="34B699C5" w14:textId="77777777" w:rsidTr="003C590C">
        <w:tc>
          <w:tcPr>
            <w:tcW w:w="3168" w:type="dxa"/>
          </w:tcPr>
          <w:p w14:paraId="028B8576" w14:textId="77777777" w:rsidR="00CB6B14" w:rsidRPr="00CB6B14" w:rsidRDefault="00CB6B14" w:rsidP="00CB6B14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 Депонента</w:t>
            </w:r>
          </w:p>
        </w:tc>
        <w:tc>
          <w:tcPr>
            <w:tcW w:w="6120" w:type="dxa"/>
          </w:tcPr>
          <w:p w14:paraId="3D8BBBF6" w14:textId="77777777" w:rsidR="00CB6B14" w:rsidRPr="00CB6B14" w:rsidRDefault="00CB6B14" w:rsidP="00CB6B14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CB6B14" w:rsidRPr="00CB6B14" w14:paraId="243BDD69" w14:textId="77777777" w:rsidTr="003C590C">
        <w:tc>
          <w:tcPr>
            <w:tcW w:w="3168" w:type="dxa"/>
          </w:tcPr>
          <w:p w14:paraId="5C35FD65" w14:textId="77777777" w:rsidR="00CB6B14" w:rsidRPr="00CB6B14" w:rsidRDefault="00CB6B14" w:rsidP="00CB6B14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счета депо</w:t>
            </w:r>
          </w:p>
        </w:tc>
        <w:tc>
          <w:tcPr>
            <w:tcW w:w="6120" w:type="dxa"/>
          </w:tcPr>
          <w:p w14:paraId="1E46FBF0" w14:textId="77777777" w:rsidR="00CB6B14" w:rsidRPr="00CB6B14" w:rsidRDefault="00CB6B14" w:rsidP="00CB6B14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CB6B14" w:rsidRPr="00CB6B14" w14:paraId="516AF60F" w14:textId="77777777" w:rsidTr="003C590C">
        <w:tc>
          <w:tcPr>
            <w:tcW w:w="3168" w:type="dxa"/>
          </w:tcPr>
          <w:p w14:paraId="27A9D9F7" w14:textId="77777777" w:rsidR="00CB6B14" w:rsidRPr="00CB6B14" w:rsidRDefault="00CB6B14" w:rsidP="00CB6B14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Попечитель (Оператор) счета</w:t>
            </w:r>
          </w:p>
        </w:tc>
        <w:tc>
          <w:tcPr>
            <w:tcW w:w="6120" w:type="dxa"/>
          </w:tcPr>
          <w:p w14:paraId="3A1BA3E2" w14:textId="77777777" w:rsidR="00CB6B14" w:rsidRPr="00CB6B14" w:rsidRDefault="00CB6B14" w:rsidP="00CB6B14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6B14" w:rsidRPr="00CB6B14" w14:paraId="6DE4F191" w14:textId="77777777" w:rsidTr="003C590C">
        <w:tc>
          <w:tcPr>
            <w:tcW w:w="3168" w:type="dxa"/>
          </w:tcPr>
          <w:p w14:paraId="0F6E78F1" w14:textId="77777777" w:rsidR="00CB6B14" w:rsidRPr="00CB6B14" w:rsidRDefault="00CB6B14" w:rsidP="00CB6B14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хранения (учета) ценных бумаг</w:t>
            </w:r>
          </w:p>
        </w:tc>
        <w:tc>
          <w:tcPr>
            <w:tcW w:w="6120" w:type="dxa"/>
          </w:tcPr>
          <w:p w14:paraId="1C2260B6" w14:textId="77777777" w:rsidR="00CB6B14" w:rsidRPr="00CB6B14" w:rsidRDefault="00CB6B14" w:rsidP="00CB6B14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3144483" w14:textId="77777777" w:rsidR="00CB6B14" w:rsidRPr="00CB6B14" w:rsidRDefault="00CB6B14" w:rsidP="00CB6B14">
      <w:pPr>
        <w:widowControl w:val="0"/>
        <w:autoSpaceDE w:val="0"/>
        <w:autoSpaceDN w:val="0"/>
        <w:adjustRightInd w:val="0"/>
        <w:spacing w:after="0" w:line="260" w:lineRule="auto"/>
        <w:ind w:right="4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120"/>
      </w:tblGrid>
      <w:tr w:rsidR="00CB6B14" w:rsidRPr="00CB6B14" w14:paraId="5D563C32" w14:textId="77777777" w:rsidTr="003C590C">
        <w:tc>
          <w:tcPr>
            <w:tcW w:w="9288" w:type="dxa"/>
            <w:gridSpan w:val="2"/>
          </w:tcPr>
          <w:p w14:paraId="3B94FA61" w14:textId="77777777" w:rsidR="00CB6B14" w:rsidRPr="00CB6B14" w:rsidRDefault="00CB6B14" w:rsidP="00CB6B14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CB6B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Контрагент</w:t>
            </w:r>
          </w:p>
        </w:tc>
      </w:tr>
      <w:tr w:rsidR="00CB6B14" w:rsidRPr="00CB6B14" w14:paraId="2992A4B0" w14:textId="77777777" w:rsidTr="003C590C">
        <w:tc>
          <w:tcPr>
            <w:tcW w:w="3168" w:type="dxa"/>
          </w:tcPr>
          <w:p w14:paraId="50503CA7" w14:textId="77777777" w:rsidR="00CB6B14" w:rsidRPr="00CB6B14" w:rsidRDefault="00CB6B14" w:rsidP="00CB6B14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B6B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Наименование Контрагента</w:t>
            </w:r>
          </w:p>
        </w:tc>
        <w:tc>
          <w:tcPr>
            <w:tcW w:w="6120" w:type="dxa"/>
          </w:tcPr>
          <w:p w14:paraId="3133C17D" w14:textId="77777777" w:rsidR="00CB6B14" w:rsidRPr="00CB6B14" w:rsidRDefault="00CB6B14" w:rsidP="00CB6B14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CB6B14" w:rsidRPr="00CB6B14" w14:paraId="57180226" w14:textId="77777777" w:rsidTr="003C590C">
        <w:tc>
          <w:tcPr>
            <w:tcW w:w="3168" w:type="dxa"/>
          </w:tcPr>
          <w:p w14:paraId="79C4CA54" w14:textId="77777777" w:rsidR="00CB6B14" w:rsidRPr="00CB6B14" w:rsidRDefault="00CB6B14" w:rsidP="00CB6B14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B6B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Счет Контрагента</w:t>
            </w:r>
          </w:p>
        </w:tc>
        <w:tc>
          <w:tcPr>
            <w:tcW w:w="6120" w:type="dxa"/>
          </w:tcPr>
          <w:p w14:paraId="0D92E2EB" w14:textId="77777777" w:rsidR="00CB6B14" w:rsidRPr="00CB6B14" w:rsidRDefault="00CB6B14" w:rsidP="00CB6B14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6B14" w:rsidRPr="00CB6B14" w14:paraId="018E948B" w14:textId="77777777" w:rsidTr="003C590C">
        <w:tc>
          <w:tcPr>
            <w:tcW w:w="3168" w:type="dxa"/>
          </w:tcPr>
          <w:p w14:paraId="4F174F29" w14:textId="77777777" w:rsidR="00CB6B14" w:rsidRPr="00CB6B14" w:rsidRDefault="00CB6B14" w:rsidP="00CB6B14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счета депо</w:t>
            </w:r>
          </w:p>
        </w:tc>
        <w:tc>
          <w:tcPr>
            <w:tcW w:w="6120" w:type="dxa"/>
          </w:tcPr>
          <w:p w14:paraId="4C44AC30" w14:textId="77777777" w:rsidR="00CB6B14" w:rsidRPr="00CB6B14" w:rsidRDefault="00CB6B14" w:rsidP="00CB6B14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CB6B14" w:rsidRPr="00CB6B14" w14:paraId="52EDD757" w14:textId="77777777" w:rsidTr="003C590C">
        <w:tc>
          <w:tcPr>
            <w:tcW w:w="3168" w:type="dxa"/>
          </w:tcPr>
          <w:p w14:paraId="55E54993" w14:textId="77777777" w:rsidR="00CB6B14" w:rsidRPr="00CB6B14" w:rsidRDefault="00CB6B14" w:rsidP="00CB6B14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Попечитель (Оператор) счета</w:t>
            </w:r>
          </w:p>
        </w:tc>
        <w:tc>
          <w:tcPr>
            <w:tcW w:w="6120" w:type="dxa"/>
          </w:tcPr>
          <w:p w14:paraId="58446544" w14:textId="77777777" w:rsidR="00CB6B14" w:rsidRPr="00CB6B14" w:rsidRDefault="00CB6B14" w:rsidP="00CB6B14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CB6B14" w:rsidRPr="00CB6B14" w14:paraId="0E7FB88B" w14:textId="77777777" w:rsidTr="003C590C">
        <w:tc>
          <w:tcPr>
            <w:tcW w:w="3168" w:type="dxa"/>
          </w:tcPr>
          <w:p w14:paraId="096B0531" w14:textId="77777777" w:rsidR="00CB6B14" w:rsidRPr="00CB6B14" w:rsidRDefault="00CB6B14" w:rsidP="00CB6B14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хранения (учета) ценных бумаг</w:t>
            </w:r>
          </w:p>
        </w:tc>
        <w:tc>
          <w:tcPr>
            <w:tcW w:w="6120" w:type="dxa"/>
          </w:tcPr>
          <w:p w14:paraId="69B2E172" w14:textId="77777777" w:rsidR="00CB6B14" w:rsidRPr="00CB6B14" w:rsidRDefault="00CB6B14" w:rsidP="00CB6B14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4D77613" w14:textId="77777777" w:rsidR="00CB6B14" w:rsidRPr="00CB6B14" w:rsidRDefault="00CB6B14" w:rsidP="00CB6B14">
      <w:pPr>
        <w:widowControl w:val="0"/>
        <w:autoSpaceDE w:val="0"/>
        <w:autoSpaceDN w:val="0"/>
        <w:adjustRightInd w:val="0"/>
        <w:spacing w:after="0" w:line="260" w:lineRule="auto"/>
        <w:ind w:right="4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CB6B14" w:rsidRPr="00CB6B14" w14:paraId="7FB4C21F" w14:textId="77777777" w:rsidTr="003C590C">
        <w:tc>
          <w:tcPr>
            <w:tcW w:w="9288" w:type="dxa"/>
            <w:gridSpan w:val="2"/>
          </w:tcPr>
          <w:p w14:paraId="68D99EFA" w14:textId="77777777" w:rsidR="00CB6B14" w:rsidRPr="00CB6B14" w:rsidRDefault="00CB6B14" w:rsidP="00CB6B14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6B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ЦЕННЫЕ БУМАГИ</w:t>
            </w:r>
          </w:p>
        </w:tc>
      </w:tr>
      <w:tr w:rsidR="00CB6B14" w:rsidRPr="00CB6B14" w14:paraId="7552A3CB" w14:textId="77777777" w:rsidTr="003C590C">
        <w:tc>
          <w:tcPr>
            <w:tcW w:w="4644" w:type="dxa"/>
          </w:tcPr>
          <w:p w14:paraId="54880F47" w14:textId="77777777" w:rsidR="00CB6B14" w:rsidRPr="00CB6B14" w:rsidRDefault="00CB6B14" w:rsidP="00CB6B14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Эмитент</w:t>
            </w:r>
          </w:p>
        </w:tc>
        <w:tc>
          <w:tcPr>
            <w:tcW w:w="4644" w:type="dxa"/>
          </w:tcPr>
          <w:p w14:paraId="02BF05EA" w14:textId="77777777" w:rsidR="00CB6B14" w:rsidRPr="00CB6B14" w:rsidRDefault="00CB6B14" w:rsidP="00CB6B14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6B14" w:rsidRPr="00CB6B14" w14:paraId="24295620" w14:textId="77777777" w:rsidTr="003C590C">
        <w:tc>
          <w:tcPr>
            <w:tcW w:w="4644" w:type="dxa"/>
          </w:tcPr>
          <w:p w14:paraId="7E628F04" w14:textId="77777777" w:rsidR="00CB6B14" w:rsidRPr="00CB6B14" w:rsidRDefault="00CB6B14" w:rsidP="00CB6B14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r w:rsidRPr="00CB6B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CB6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выпуска </w:t>
            </w:r>
          </w:p>
        </w:tc>
        <w:tc>
          <w:tcPr>
            <w:tcW w:w="4644" w:type="dxa"/>
          </w:tcPr>
          <w:p w14:paraId="26158F5B" w14:textId="77777777" w:rsidR="00CB6B14" w:rsidRPr="00CB6B14" w:rsidRDefault="00CB6B14" w:rsidP="00CB6B14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6B14" w:rsidRPr="00CB6B14" w14:paraId="7E6E5556" w14:textId="77777777" w:rsidTr="003C590C">
        <w:tc>
          <w:tcPr>
            <w:tcW w:w="4644" w:type="dxa"/>
          </w:tcPr>
          <w:p w14:paraId="60D9C8B7" w14:textId="77777777" w:rsidR="00CB6B14" w:rsidRPr="00CB6B14" w:rsidRDefault="00CB6B14" w:rsidP="00CB6B14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Класс и тип </w:t>
            </w:r>
          </w:p>
        </w:tc>
        <w:tc>
          <w:tcPr>
            <w:tcW w:w="4644" w:type="dxa"/>
          </w:tcPr>
          <w:p w14:paraId="1DF5EC13" w14:textId="77777777" w:rsidR="00CB6B14" w:rsidRPr="00CB6B14" w:rsidRDefault="00CB6B14" w:rsidP="00CB6B14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CB6B14" w:rsidRPr="00CB6B14" w14:paraId="65688071" w14:textId="77777777" w:rsidTr="003C590C">
        <w:tc>
          <w:tcPr>
            <w:tcW w:w="4644" w:type="dxa"/>
          </w:tcPr>
          <w:p w14:paraId="69CCCC89" w14:textId="77777777" w:rsidR="00CB6B14" w:rsidRPr="00CB6B14" w:rsidRDefault="00CB6B14" w:rsidP="00CB6B14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государственной регистрации </w:t>
            </w:r>
          </w:p>
        </w:tc>
        <w:tc>
          <w:tcPr>
            <w:tcW w:w="4644" w:type="dxa"/>
          </w:tcPr>
          <w:p w14:paraId="70CF8D31" w14:textId="77777777" w:rsidR="00CB6B14" w:rsidRPr="00CB6B14" w:rsidRDefault="00CB6B14" w:rsidP="00CB6B14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CB6B14" w:rsidRPr="00CB6B14" w14:paraId="15FF6FBE" w14:textId="77777777" w:rsidTr="003C590C">
        <w:trPr>
          <w:trHeight w:val="284"/>
        </w:trPr>
        <w:tc>
          <w:tcPr>
            <w:tcW w:w="4644" w:type="dxa"/>
          </w:tcPr>
          <w:p w14:paraId="751461C3" w14:textId="77777777" w:rsidR="00CB6B14" w:rsidRPr="00CB6B14" w:rsidRDefault="00CB6B14" w:rsidP="00CB6B14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Номинальная стоимость</w:t>
            </w:r>
          </w:p>
        </w:tc>
        <w:tc>
          <w:tcPr>
            <w:tcW w:w="4644" w:type="dxa"/>
          </w:tcPr>
          <w:p w14:paraId="29F77991" w14:textId="77777777" w:rsidR="00CB6B14" w:rsidRPr="00CB6B14" w:rsidRDefault="00CB6B14" w:rsidP="00CB6B14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CB6B14" w:rsidRPr="00CB6B14" w14:paraId="00DA456E" w14:textId="77777777" w:rsidTr="003C590C">
        <w:tc>
          <w:tcPr>
            <w:tcW w:w="4644" w:type="dxa"/>
          </w:tcPr>
          <w:p w14:paraId="036E8B1E" w14:textId="77777777" w:rsidR="00CB6B14" w:rsidRPr="00CB6B14" w:rsidRDefault="00CB6B14" w:rsidP="00CB6B14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ценных бумаг (цифрами и прописью)</w:t>
            </w:r>
          </w:p>
        </w:tc>
        <w:tc>
          <w:tcPr>
            <w:tcW w:w="4644" w:type="dxa"/>
          </w:tcPr>
          <w:p w14:paraId="42DBAF20" w14:textId="77777777" w:rsidR="00CB6B14" w:rsidRPr="00CB6B14" w:rsidRDefault="00CB6B14" w:rsidP="00CB6B14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6B14" w:rsidRPr="00CB6B14" w14:paraId="2F348C78" w14:textId="77777777" w:rsidTr="003C590C">
        <w:tc>
          <w:tcPr>
            <w:tcW w:w="4644" w:type="dxa"/>
          </w:tcPr>
          <w:p w14:paraId="50A64887" w14:textId="77777777" w:rsidR="00CB6B14" w:rsidRPr="00CB6B14" w:rsidRDefault="00CB6B14" w:rsidP="00CB6B14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сделки/валюта сделки</w:t>
            </w:r>
          </w:p>
        </w:tc>
        <w:tc>
          <w:tcPr>
            <w:tcW w:w="4644" w:type="dxa"/>
          </w:tcPr>
          <w:p w14:paraId="16394C65" w14:textId="77777777" w:rsidR="00CB6B14" w:rsidRPr="00CB6B14" w:rsidRDefault="00CB6B14" w:rsidP="00CB6B14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</w:tbl>
    <w:p w14:paraId="0DFD9FE7" w14:textId="77777777" w:rsidR="00CB6B14" w:rsidRPr="00CB6B14" w:rsidRDefault="00CB6B14" w:rsidP="00CB6B14">
      <w:pPr>
        <w:widowControl w:val="0"/>
        <w:autoSpaceDE w:val="0"/>
        <w:autoSpaceDN w:val="0"/>
        <w:adjustRightInd w:val="0"/>
        <w:spacing w:after="0" w:line="260" w:lineRule="auto"/>
        <w:ind w:right="4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CB6B14" w:rsidRPr="00CB6B14" w14:paraId="3D7C1B52" w14:textId="77777777" w:rsidTr="003C590C">
        <w:tc>
          <w:tcPr>
            <w:tcW w:w="4644" w:type="dxa"/>
          </w:tcPr>
          <w:p w14:paraId="55EC1F42" w14:textId="77777777" w:rsidR="00CB6B14" w:rsidRPr="00CB6B14" w:rsidRDefault="00CB6B14" w:rsidP="00CB6B14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6B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ОПЕРАЦИИ</w:t>
            </w:r>
          </w:p>
        </w:tc>
        <w:tc>
          <w:tcPr>
            <w:tcW w:w="4644" w:type="dxa"/>
          </w:tcPr>
          <w:p w14:paraId="5E78059C" w14:textId="77777777" w:rsidR="00CB6B14" w:rsidRPr="00CB6B14" w:rsidRDefault="00CB6B14" w:rsidP="00CB6B14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6B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СДЕЛКИ</w:t>
            </w:r>
          </w:p>
        </w:tc>
      </w:tr>
      <w:tr w:rsidR="00CB6B14" w:rsidRPr="00CB6B14" w14:paraId="4B76E7F1" w14:textId="77777777" w:rsidTr="003C590C">
        <w:trPr>
          <w:trHeight w:val="287"/>
        </w:trPr>
        <w:tc>
          <w:tcPr>
            <w:tcW w:w="4644" w:type="dxa"/>
          </w:tcPr>
          <w:p w14:paraId="5D30F6F9" w14:textId="77777777" w:rsidR="00CB6B14" w:rsidRPr="00CB6B14" w:rsidRDefault="00CB6B14" w:rsidP="00CB6B14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Списание (Снятие ценных бумаг с учета)</w:t>
            </w:r>
          </w:p>
        </w:tc>
        <w:tc>
          <w:tcPr>
            <w:tcW w:w="4644" w:type="dxa"/>
          </w:tcPr>
          <w:p w14:paraId="3A7F94A9" w14:textId="77777777" w:rsidR="00CB6B14" w:rsidRPr="00CB6B14" w:rsidRDefault="00CB6B14" w:rsidP="00CB6B14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BACEC82" w14:textId="77777777" w:rsidR="00CB6B14" w:rsidRPr="00CB6B14" w:rsidRDefault="00CB6B14" w:rsidP="00CB6B14">
      <w:pPr>
        <w:widowControl w:val="0"/>
        <w:autoSpaceDE w:val="0"/>
        <w:autoSpaceDN w:val="0"/>
        <w:adjustRightInd w:val="0"/>
        <w:spacing w:after="0" w:line="260" w:lineRule="auto"/>
        <w:ind w:right="40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CB6B14" w:rsidRPr="00CB6B14" w14:paraId="4773F8A1" w14:textId="77777777" w:rsidTr="003C590C">
        <w:tc>
          <w:tcPr>
            <w:tcW w:w="9288" w:type="dxa"/>
            <w:gridSpan w:val="2"/>
          </w:tcPr>
          <w:p w14:paraId="23F9F68B" w14:textId="77777777" w:rsidR="00CB6B14" w:rsidRPr="00CB6B14" w:rsidRDefault="00CB6B14" w:rsidP="00CB6B14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6B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ОСНОВАНИЯ ДЛЯ ОПЕРАЦИИ</w:t>
            </w:r>
          </w:p>
        </w:tc>
      </w:tr>
      <w:tr w:rsidR="00CB6B14" w:rsidRPr="00CB6B14" w14:paraId="349043F4" w14:textId="77777777" w:rsidTr="003C590C">
        <w:trPr>
          <w:trHeight w:val="253"/>
        </w:trPr>
        <w:tc>
          <w:tcPr>
            <w:tcW w:w="4644" w:type="dxa"/>
          </w:tcPr>
          <w:p w14:paraId="471612ED" w14:textId="77777777" w:rsidR="00CB6B14" w:rsidRPr="00CB6B14" w:rsidRDefault="00CB6B14" w:rsidP="00CB6B14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14:paraId="34E0F127" w14:textId="77777777" w:rsidR="00CB6B14" w:rsidRPr="00CB6B14" w:rsidRDefault="00CB6B14" w:rsidP="00CB6B14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CB6B14" w:rsidRPr="00CB6B14" w14:paraId="6E8AB405" w14:textId="77777777" w:rsidTr="003C590C">
        <w:tc>
          <w:tcPr>
            <w:tcW w:w="4644" w:type="dxa"/>
          </w:tcPr>
          <w:p w14:paraId="1D8BB8DE" w14:textId="77777777" w:rsidR="00CB6B14" w:rsidRPr="00CB6B14" w:rsidRDefault="00CB6B14" w:rsidP="00CB6B14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644" w:type="dxa"/>
          </w:tcPr>
          <w:p w14:paraId="143FCC3B" w14:textId="77777777" w:rsidR="00CB6B14" w:rsidRPr="00CB6B14" w:rsidRDefault="00CB6B14" w:rsidP="00CB6B14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CB6B14" w:rsidRPr="00CB6B14" w14:paraId="10813982" w14:textId="77777777" w:rsidTr="003C590C">
        <w:tc>
          <w:tcPr>
            <w:tcW w:w="4644" w:type="dxa"/>
          </w:tcPr>
          <w:p w14:paraId="5A2913AF" w14:textId="77777777" w:rsidR="00CB6B14" w:rsidRPr="00CB6B14" w:rsidRDefault="00CB6B14" w:rsidP="00CB6B14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14:paraId="74E501C1" w14:textId="77777777" w:rsidR="00CB6B14" w:rsidRPr="00CB6B14" w:rsidRDefault="00CB6B14" w:rsidP="00CB6B14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6B14" w:rsidRPr="00CB6B14" w14:paraId="2BD7D766" w14:textId="77777777" w:rsidTr="003C590C">
        <w:tc>
          <w:tcPr>
            <w:tcW w:w="4644" w:type="dxa"/>
          </w:tcPr>
          <w:p w14:paraId="4887F563" w14:textId="77777777" w:rsidR="00CB6B14" w:rsidRPr="00CB6B14" w:rsidRDefault="00CB6B14" w:rsidP="00CB6B14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14:paraId="22DDA38B" w14:textId="77777777" w:rsidR="00CB6B14" w:rsidRPr="00CB6B14" w:rsidRDefault="00CB6B14" w:rsidP="00CB6B14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26F3DF9" w14:textId="77777777" w:rsidR="00CB6B14" w:rsidRPr="00CB6B14" w:rsidRDefault="00CB6B14" w:rsidP="00CB6B14">
      <w:pPr>
        <w:widowControl w:val="0"/>
        <w:autoSpaceDE w:val="0"/>
        <w:autoSpaceDN w:val="0"/>
        <w:adjustRightInd w:val="0"/>
        <w:spacing w:after="0" w:line="260" w:lineRule="auto"/>
        <w:ind w:right="4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CB6B14" w:rsidRPr="00CB6B14" w14:paraId="04FFA092" w14:textId="77777777" w:rsidTr="003C590C">
        <w:tc>
          <w:tcPr>
            <w:tcW w:w="9288" w:type="dxa"/>
            <w:gridSpan w:val="2"/>
          </w:tcPr>
          <w:p w14:paraId="50A92BBC" w14:textId="77777777" w:rsidR="00CB6B14" w:rsidRPr="00CB6B14" w:rsidRDefault="00CB6B14" w:rsidP="00CB6B14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6B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ДОПОЛНИТЕЛЬНАЯ ИНФОРМАЦИЯ</w:t>
            </w:r>
          </w:p>
        </w:tc>
      </w:tr>
      <w:tr w:rsidR="00CB6B14" w:rsidRPr="00CB6B14" w14:paraId="1ED8B0EB" w14:textId="77777777" w:rsidTr="003C590C">
        <w:tc>
          <w:tcPr>
            <w:tcW w:w="4644" w:type="dxa"/>
          </w:tcPr>
          <w:p w14:paraId="5DBFA946" w14:textId="77777777" w:rsidR="00CB6B14" w:rsidRPr="00CB6B14" w:rsidRDefault="00CB6B14" w:rsidP="00CB6B14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14:paraId="1CCDD107" w14:textId="77777777" w:rsidR="00CB6B14" w:rsidRPr="00CB6B14" w:rsidRDefault="00CB6B14" w:rsidP="00CB6B14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A07E3C3" w14:textId="77777777" w:rsidR="00CB6B14" w:rsidRPr="00CB6B14" w:rsidRDefault="00CB6B14" w:rsidP="00CB6B14">
      <w:pPr>
        <w:widowControl w:val="0"/>
        <w:autoSpaceDE w:val="0"/>
        <w:autoSpaceDN w:val="0"/>
        <w:adjustRightInd w:val="0"/>
        <w:spacing w:after="0" w:line="260" w:lineRule="auto"/>
        <w:ind w:right="4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6B1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ДЕПОНЕНТ</w:t>
      </w:r>
      <w:r w:rsidRPr="00CB6B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_______________                                       </w:t>
      </w:r>
      <w:r w:rsidRPr="00CB6B1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КОНТРАГЕНТ</w:t>
      </w:r>
      <w:r w:rsidRPr="00CB6B14">
        <w:rPr>
          <w:rFonts w:ascii="Times New Roman" w:eastAsia="Times New Roman" w:hAnsi="Times New Roman" w:cs="Times New Roman"/>
          <w:sz w:val="20"/>
          <w:szCs w:val="20"/>
          <w:lang w:eastAsia="ru-RU"/>
        </w:rPr>
        <w:t>: ___________________</w:t>
      </w:r>
    </w:p>
    <w:p w14:paraId="1BB9991E" w14:textId="77777777" w:rsidR="00CB6B14" w:rsidRPr="00CB6B14" w:rsidRDefault="00CB6B14" w:rsidP="00CB6B14">
      <w:pPr>
        <w:widowControl w:val="0"/>
        <w:autoSpaceDE w:val="0"/>
        <w:autoSpaceDN w:val="0"/>
        <w:adjustRightInd w:val="0"/>
        <w:spacing w:after="0" w:line="260" w:lineRule="auto"/>
        <w:ind w:right="4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6B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 /                         </w:t>
      </w:r>
      <w:r w:rsidRPr="00CB6B1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B6B1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______________ /                                /   </w:t>
      </w:r>
    </w:p>
    <w:p w14:paraId="3A33CF51" w14:textId="77777777" w:rsidR="00CB6B14" w:rsidRPr="00CB6B14" w:rsidRDefault="00CB6B14" w:rsidP="00CB6B14">
      <w:pPr>
        <w:widowControl w:val="0"/>
        <w:autoSpaceDE w:val="0"/>
        <w:autoSpaceDN w:val="0"/>
        <w:adjustRightInd w:val="0"/>
        <w:spacing w:after="0" w:line="260" w:lineRule="auto"/>
        <w:ind w:right="4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6B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(уполномоченный представитель) </w:t>
      </w:r>
      <w:r w:rsidRPr="00CB6B1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B6B1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B6B1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</w:t>
      </w:r>
      <w:proofErr w:type="gramStart"/>
      <w:r w:rsidRPr="00CB6B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</w:t>
      </w:r>
      <w:proofErr w:type="gramEnd"/>
      <w:r w:rsidRPr="00CB6B14">
        <w:rPr>
          <w:rFonts w:ascii="Times New Roman" w:eastAsia="Times New Roman" w:hAnsi="Times New Roman" w:cs="Times New Roman"/>
          <w:sz w:val="20"/>
          <w:szCs w:val="20"/>
          <w:lang w:eastAsia="ru-RU"/>
        </w:rPr>
        <w:t>уполномоченный представитель)</w:t>
      </w:r>
    </w:p>
    <w:p w14:paraId="70A531D6" w14:textId="77777777" w:rsidR="00CB6B14" w:rsidRPr="00CB6B14" w:rsidRDefault="00CB6B14" w:rsidP="00CB6B14">
      <w:pPr>
        <w:widowControl w:val="0"/>
        <w:autoSpaceDE w:val="0"/>
        <w:autoSpaceDN w:val="0"/>
        <w:adjustRightInd w:val="0"/>
        <w:spacing w:after="0" w:line="260" w:lineRule="auto"/>
        <w:ind w:right="4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CB6B14">
        <w:rPr>
          <w:rFonts w:ascii="Times New Roman" w:eastAsia="Times New Roman" w:hAnsi="Times New Roman" w:cs="Times New Roman"/>
          <w:sz w:val="20"/>
          <w:szCs w:val="20"/>
          <w:lang w:eastAsia="ru-RU"/>
        </w:rPr>
        <w:t>м.п</w:t>
      </w:r>
      <w:proofErr w:type="spellEnd"/>
      <w:r w:rsidRPr="00CB6B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CB6B1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B6B1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B6B1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B6B1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B6B1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B6B1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</w:t>
      </w:r>
      <w:proofErr w:type="spellStart"/>
      <w:r w:rsidRPr="00CB6B14">
        <w:rPr>
          <w:rFonts w:ascii="Times New Roman" w:eastAsia="Times New Roman" w:hAnsi="Times New Roman" w:cs="Times New Roman"/>
          <w:sz w:val="20"/>
          <w:szCs w:val="20"/>
          <w:lang w:eastAsia="ru-RU"/>
        </w:rPr>
        <w:t>м.п</w:t>
      </w:r>
      <w:proofErr w:type="spellEnd"/>
      <w:r w:rsidRPr="00CB6B1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0C75CFAA" w14:textId="77777777" w:rsidR="00CB6B14" w:rsidRPr="00CB6B14" w:rsidRDefault="00CB6B14" w:rsidP="00CB6B14">
      <w:pPr>
        <w:widowControl w:val="0"/>
        <w:autoSpaceDE w:val="0"/>
        <w:autoSpaceDN w:val="0"/>
        <w:adjustRightInd w:val="0"/>
        <w:spacing w:after="0" w:line="260" w:lineRule="auto"/>
        <w:ind w:right="400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CB6B14">
        <w:rPr>
          <w:rFonts w:ascii="Times New Roman" w:eastAsia="Times New Roman" w:hAnsi="Times New Roman" w:cs="Times New Roman"/>
          <w:b/>
          <w:i/>
          <w:lang w:eastAsia="ru-RU"/>
        </w:rPr>
        <w:t>Заполняется сотрудником Депозитарного отдела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8"/>
        <w:gridCol w:w="4419"/>
      </w:tblGrid>
      <w:tr w:rsidR="00CB6B14" w:rsidRPr="00CB6B14" w14:paraId="26DD28B0" w14:textId="77777777" w:rsidTr="003C590C">
        <w:trPr>
          <w:trHeight w:val="960"/>
        </w:trPr>
        <w:tc>
          <w:tcPr>
            <w:tcW w:w="5328" w:type="dxa"/>
            <w:tcBorders>
              <w:top w:val="single" w:sz="4" w:space="0" w:color="auto"/>
              <w:bottom w:val="nil"/>
              <w:right w:val="nil"/>
            </w:tcBorders>
            <w:shd w:val="pct5" w:color="auto" w:fill="auto"/>
          </w:tcPr>
          <w:p w14:paraId="1EAC560C" w14:textId="77777777" w:rsidR="00CB6B14" w:rsidRPr="00CB6B14" w:rsidRDefault="00CB6B14" w:rsidP="00CB6B14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6B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и время приема поручения</w:t>
            </w:r>
          </w:p>
          <w:p w14:paraId="546DC10E" w14:textId="77777777" w:rsidR="00CB6B14" w:rsidRPr="00CB6B14" w:rsidRDefault="00CB6B14" w:rsidP="00CB6B14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6B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_______________________________________</w:t>
            </w:r>
          </w:p>
          <w:p w14:paraId="119426DB" w14:textId="77777777" w:rsidR="00CB6B14" w:rsidRPr="00CB6B14" w:rsidRDefault="00CB6B14" w:rsidP="00CB6B14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7BA36131" w14:textId="77777777" w:rsidR="00CB6B14" w:rsidRPr="00CB6B14" w:rsidRDefault="00CB6B14" w:rsidP="00CB6B14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6B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принятого поручения _______________</w:t>
            </w:r>
          </w:p>
          <w:p w14:paraId="45D49980" w14:textId="77777777" w:rsidR="00CB6B14" w:rsidRPr="00CB6B14" w:rsidRDefault="00CB6B14" w:rsidP="00CB6B14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nil"/>
              <w:bottom w:val="nil"/>
            </w:tcBorders>
            <w:shd w:val="pct5" w:color="auto" w:fill="auto"/>
          </w:tcPr>
          <w:p w14:paraId="0811915B" w14:textId="77777777" w:rsidR="00CB6B14" w:rsidRPr="00CB6B14" w:rsidRDefault="00CB6B14" w:rsidP="00CB6B14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6B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и время исполнения поручения</w:t>
            </w:r>
          </w:p>
          <w:p w14:paraId="2501F8F9" w14:textId="77777777" w:rsidR="00CB6B14" w:rsidRPr="00CB6B14" w:rsidRDefault="00CB6B14" w:rsidP="00CB6B14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B14">
              <w:rPr>
                <w:rFonts w:ascii="Times New Roman" w:eastAsia="Times New Roman" w:hAnsi="Times New Roman" w:cs="Times New Roman"/>
                <w:lang w:eastAsia="ru-RU"/>
              </w:rPr>
              <w:t>______________________________</w:t>
            </w:r>
          </w:p>
          <w:p w14:paraId="57B922AD" w14:textId="77777777" w:rsidR="00CB6B14" w:rsidRPr="00CB6B14" w:rsidRDefault="00CB6B14" w:rsidP="00CB6B14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47425DB" w14:textId="77777777" w:rsidR="00CB6B14" w:rsidRPr="00CB6B14" w:rsidRDefault="00CB6B14" w:rsidP="00CB6B14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6B14" w:rsidRPr="00CB6B14" w14:paraId="11EA44BD" w14:textId="77777777" w:rsidTr="003C590C">
        <w:trPr>
          <w:trHeight w:val="805"/>
        </w:trPr>
        <w:tc>
          <w:tcPr>
            <w:tcW w:w="5328" w:type="dxa"/>
            <w:tcBorders>
              <w:top w:val="nil"/>
              <w:bottom w:val="single" w:sz="4" w:space="0" w:color="auto"/>
              <w:right w:val="nil"/>
            </w:tcBorders>
            <w:shd w:val="pct5" w:color="auto" w:fill="auto"/>
          </w:tcPr>
          <w:p w14:paraId="0D6EB198" w14:textId="77777777" w:rsidR="00CB6B14" w:rsidRPr="00CB6B14" w:rsidRDefault="00CB6B14" w:rsidP="00CB6B14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B14">
              <w:rPr>
                <w:rFonts w:ascii="Times New Roman" w:eastAsia="Times New Roman" w:hAnsi="Times New Roman" w:cs="Times New Roman"/>
                <w:lang w:eastAsia="ru-RU"/>
              </w:rPr>
              <w:t>Подпись ______________________/__________________/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</w:tcBorders>
            <w:shd w:val="pct5" w:color="auto" w:fill="auto"/>
          </w:tcPr>
          <w:p w14:paraId="6A9FDCE6" w14:textId="77777777" w:rsidR="00CB6B14" w:rsidRPr="00CB6B14" w:rsidRDefault="00CB6B14" w:rsidP="00CB6B14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B14">
              <w:rPr>
                <w:rFonts w:ascii="Times New Roman" w:eastAsia="Times New Roman" w:hAnsi="Times New Roman" w:cs="Times New Roman"/>
                <w:lang w:eastAsia="ru-RU"/>
              </w:rPr>
              <w:t>Подпись _____________________/____________/</w:t>
            </w:r>
          </w:p>
        </w:tc>
      </w:tr>
    </w:tbl>
    <w:p w14:paraId="635BD0B0" w14:textId="77777777" w:rsidR="003C5D9B" w:rsidRDefault="00000000"/>
    <w:sectPr w:rsidR="003C5D9B" w:rsidSect="00CB6B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317"/>
    <w:rsid w:val="00CA78BE"/>
    <w:rsid w:val="00CB6B14"/>
    <w:rsid w:val="00E33317"/>
    <w:rsid w:val="00E549D9"/>
    <w:rsid w:val="00FA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D0A72"/>
  <w15:chartTrackingRefBased/>
  <w15:docId w15:val="{41104145-8468-49EF-9701-B8F97A5FF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Кузнецов</dc:creator>
  <cp:keywords/>
  <dc:description/>
  <cp:lastModifiedBy>Антон Кузнецов</cp:lastModifiedBy>
  <cp:revision>2</cp:revision>
  <dcterms:created xsi:type="dcterms:W3CDTF">2023-07-10T12:28:00Z</dcterms:created>
  <dcterms:modified xsi:type="dcterms:W3CDTF">2023-07-10T12:28:00Z</dcterms:modified>
</cp:coreProperties>
</file>